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A1E4" w14:textId="4AE5DBE7" w:rsidR="00694C78" w:rsidRDefault="00694C78" w:rsidP="00694C78">
      <w:pPr>
        <w:jc w:val="center"/>
      </w:pPr>
      <w:r>
        <w:t>Wellsboro Shade Tree Commission Minutes</w:t>
      </w:r>
    </w:p>
    <w:p w14:paraId="6E034918" w14:textId="10982014" w:rsidR="00694C78" w:rsidRDefault="00694C78" w:rsidP="00694C78">
      <w:pPr>
        <w:jc w:val="center"/>
      </w:pPr>
      <w:r>
        <w:t>June 9, 2025</w:t>
      </w:r>
    </w:p>
    <w:p w14:paraId="7D767C61" w14:textId="77777777" w:rsidR="00694C78" w:rsidRDefault="00694C78" w:rsidP="00694C78">
      <w:pPr>
        <w:jc w:val="center"/>
      </w:pPr>
    </w:p>
    <w:p w14:paraId="08D72F83" w14:textId="4C0E106F" w:rsidR="00694C78" w:rsidRDefault="00694C78" w:rsidP="00694C78">
      <w:pPr>
        <w:rPr>
          <w:sz w:val="24"/>
        </w:rPr>
      </w:pPr>
      <w:r>
        <w:rPr>
          <w:sz w:val="24"/>
        </w:rPr>
        <w:t>The Wellsboro Shade Tree Commission was called to order by Scott Nichols in the council room of the Wellsboro Municipal Building on June 9, 2025. The Pledge of Allegiance was said by all who attended.</w:t>
      </w:r>
    </w:p>
    <w:p w14:paraId="600B61E8" w14:textId="77777777" w:rsidR="00694C78" w:rsidRDefault="00694C78" w:rsidP="00694C78">
      <w:pPr>
        <w:rPr>
          <w:sz w:val="24"/>
        </w:rPr>
      </w:pPr>
    </w:p>
    <w:p w14:paraId="405A4C83" w14:textId="63A01DD0" w:rsidR="00694C78" w:rsidRDefault="00694C78" w:rsidP="00694C78">
      <w:pPr>
        <w:rPr>
          <w:sz w:val="24"/>
        </w:rPr>
      </w:pPr>
      <w:r>
        <w:rPr>
          <w:sz w:val="24"/>
        </w:rPr>
        <w:t xml:space="preserve">Roll Call: Members present were Vicki Fox, Scott Nichols, Brian Kennedy, and Tim Morey. </w:t>
      </w:r>
      <w:proofErr w:type="gramStart"/>
      <w:r>
        <w:rPr>
          <w:sz w:val="24"/>
        </w:rPr>
        <w:t>Also</w:t>
      </w:r>
      <w:proofErr w:type="gramEnd"/>
      <w:r>
        <w:rPr>
          <w:sz w:val="24"/>
        </w:rPr>
        <w:t xml:space="preserve"> present were Borough Manager Louis Rachiele and Teresa Marshall.</w:t>
      </w:r>
    </w:p>
    <w:p w14:paraId="4C188FFB" w14:textId="74FA6E21" w:rsidR="00694C78" w:rsidRDefault="00694C78" w:rsidP="00694C78">
      <w:pPr>
        <w:rPr>
          <w:sz w:val="24"/>
        </w:rPr>
      </w:pPr>
      <w:r>
        <w:rPr>
          <w:sz w:val="24"/>
        </w:rPr>
        <w:t>Public Comment: None</w:t>
      </w:r>
    </w:p>
    <w:p w14:paraId="653695C2" w14:textId="259ED49C" w:rsidR="00694C78" w:rsidRDefault="00694C78" w:rsidP="00694C78">
      <w:pPr>
        <w:rPr>
          <w:sz w:val="24"/>
        </w:rPr>
      </w:pPr>
      <w:r>
        <w:rPr>
          <w:sz w:val="24"/>
        </w:rPr>
        <w:t>Minutes from May 12, 2025: Brian Kennedy made the motion to accept the minutes as written and Vicki Fox 2</w:t>
      </w:r>
      <w:r w:rsidRPr="00694C78">
        <w:rPr>
          <w:sz w:val="24"/>
          <w:vertAlign w:val="superscript"/>
        </w:rPr>
        <w:t>nd</w:t>
      </w:r>
      <w:r>
        <w:rPr>
          <w:sz w:val="24"/>
        </w:rPr>
        <w:t>. Passed.</w:t>
      </w:r>
    </w:p>
    <w:p w14:paraId="4E800BE2" w14:textId="5CA2076A" w:rsidR="00694C78" w:rsidRDefault="00694C78" w:rsidP="00694C78">
      <w:pPr>
        <w:rPr>
          <w:sz w:val="24"/>
        </w:rPr>
      </w:pPr>
      <w:r>
        <w:rPr>
          <w:sz w:val="24"/>
        </w:rPr>
        <w:t>Spring Planting Match: The paperwork has been submitted, and we are good with the match. Closed out.</w:t>
      </w:r>
    </w:p>
    <w:p w14:paraId="6E25DFA2" w14:textId="172C7C42" w:rsidR="00694C78" w:rsidRDefault="00694C78" w:rsidP="00694C78">
      <w:pPr>
        <w:rPr>
          <w:sz w:val="24"/>
        </w:rPr>
      </w:pPr>
      <w:proofErr w:type="gramStart"/>
      <w:r>
        <w:rPr>
          <w:sz w:val="24"/>
        </w:rPr>
        <w:t>Fall Planting</w:t>
      </w:r>
      <w:proofErr w:type="gramEnd"/>
      <w:r>
        <w:rPr>
          <w:sz w:val="24"/>
        </w:rPr>
        <w:t xml:space="preserve"> Plan: Brian reported that they plan to have the fall plan together this week for Vinnie Cotrone to look at. The proposal for Cherry Street that was sent to PA Dot was accepted. It was suggested that Tree Lilacs be planted there or an alternative. The discussion went to planting American Hornbeam there instead because the lilac tree doesn’t hold up and the limited space. There would be there to four trees there. The other areas that would take priority were the Callery Pears were taken out. Brian would like to try yellow wood on a street. Brian and Brett will be looking a</w:t>
      </w:r>
      <w:r w:rsidR="00EC5F69">
        <w:rPr>
          <w:sz w:val="24"/>
        </w:rPr>
        <w:t>t</w:t>
      </w:r>
      <w:r>
        <w:rPr>
          <w:sz w:val="24"/>
        </w:rPr>
        <w:t xml:space="preserve"> the streets and asked for leeway on letting them make species choices and keep the commission in the loop. They would like to get their list submitted first for fall planting.</w:t>
      </w:r>
    </w:p>
    <w:p w14:paraId="781F0E15" w14:textId="6333613B" w:rsidR="00694C78" w:rsidRDefault="00694C78" w:rsidP="00694C78">
      <w:pPr>
        <w:rPr>
          <w:sz w:val="24"/>
        </w:rPr>
      </w:pPr>
      <w:r>
        <w:rPr>
          <w:sz w:val="24"/>
        </w:rPr>
        <w:t xml:space="preserve">Callery Pear Removal: Mike White has </w:t>
      </w:r>
      <w:r w:rsidR="00DF4EEB">
        <w:rPr>
          <w:sz w:val="24"/>
        </w:rPr>
        <w:t>completed</w:t>
      </w:r>
      <w:r>
        <w:rPr>
          <w:sz w:val="24"/>
        </w:rPr>
        <w:t xml:space="preserve"> his portion of the removals and has submitted his invoice. Dincher and Dincher will need to be contacted to see when they will be able to complete their portion of the project.</w:t>
      </w:r>
    </w:p>
    <w:p w14:paraId="11DE15C6" w14:textId="389707B2" w:rsidR="00694C78" w:rsidRDefault="00694C78" w:rsidP="00694C78">
      <w:pPr>
        <w:rPr>
          <w:sz w:val="24"/>
        </w:rPr>
      </w:pPr>
      <w:r>
        <w:rPr>
          <w:sz w:val="24"/>
        </w:rPr>
        <w:t xml:space="preserve">Al Stoltzfus from 54 ½ East Ave has asked if they Callery Pears could be removed from his property that the Borough planted. Mike White gave an estimate for the five to six trees on that side. We would stay in the grant budget if we do only Stoltzfus property. We would have to pay out of our budget for the others </w:t>
      </w:r>
      <w:proofErr w:type="gramStart"/>
      <w:r>
        <w:rPr>
          <w:sz w:val="24"/>
        </w:rPr>
        <w:t>if</w:t>
      </w:r>
      <w:proofErr w:type="gramEnd"/>
      <w:r>
        <w:rPr>
          <w:sz w:val="24"/>
        </w:rPr>
        <w:t xml:space="preserve"> wanted. The owners would have to replant instead of the commission but could order through us.</w:t>
      </w:r>
    </w:p>
    <w:p w14:paraId="7C50885A" w14:textId="1747A192" w:rsidR="00694C78" w:rsidRDefault="00694C78" w:rsidP="00694C78">
      <w:pPr>
        <w:rPr>
          <w:sz w:val="24"/>
        </w:rPr>
      </w:pPr>
      <w:r>
        <w:rPr>
          <w:sz w:val="24"/>
        </w:rPr>
        <w:t xml:space="preserve">Wellsboro Canopy Grant: Mike White is doing the assessment. Once done it will go to DCNR for the stamp of approval then it will go out to bid. Tim Morey asked about the </w:t>
      </w:r>
      <w:r w:rsidR="00DF4EEB">
        <w:rPr>
          <w:sz w:val="24"/>
        </w:rPr>
        <w:t>outreach</w:t>
      </w:r>
      <w:r>
        <w:rPr>
          <w:sz w:val="24"/>
        </w:rPr>
        <w:t xml:space="preserve"> program and </w:t>
      </w:r>
      <w:r>
        <w:rPr>
          <w:sz w:val="24"/>
        </w:rPr>
        <w:lastRenderedPageBreak/>
        <w:t>how it was going. They will be putting an article</w:t>
      </w:r>
      <w:r w:rsidR="00DF4EEB">
        <w:rPr>
          <w:sz w:val="24"/>
        </w:rPr>
        <w:t xml:space="preserve"> </w:t>
      </w:r>
      <w:proofErr w:type="gramStart"/>
      <w:r w:rsidR="00DF4EEB">
        <w:rPr>
          <w:sz w:val="24"/>
        </w:rPr>
        <w:t>in</w:t>
      </w:r>
      <w:proofErr w:type="gramEnd"/>
      <w:r w:rsidR="00DF4EEB">
        <w:rPr>
          <w:sz w:val="24"/>
        </w:rPr>
        <w:t xml:space="preserve"> the paper and have Vinny Controne come up again and do a community program.</w:t>
      </w:r>
    </w:p>
    <w:p w14:paraId="5F80D51C" w14:textId="496466B8" w:rsidR="00DF4EEB" w:rsidRDefault="00DF4EEB" w:rsidP="00694C78">
      <w:pPr>
        <w:rPr>
          <w:sz w:val="24"/>
        </w:rPr>
      </w:pPr>
      <w:r>
        <w:rPr>
          <w:sz w:val="24"/>
        </w:rPr>
        <w:t>Recap of Vincent Controne Visit: Scott Nichols recapped the visit with Vinny. He liked the ideas brought forth on Main Street and mitigation of sidewalks. It was also discussed using structural soil as a possibility. Scott Bray has put structural soils at part of the Main Street Sidewalk Project. Also discussed was involving school students and master gardeners at Woodland Park.</w:t>
      </w:r>
    </w:p>
    <w:p w14:paraId="5B2875A2" w14:textId="7BB474FB" w:rsidR="00DF4EEB" w:rsidRDefault="00DF4EEB" w:rsidP="00694C78">
      <w:pPr>
        <w:rPr>
          <w:sz w:val="24"/>
        </w:rPr>
      </w:pPr>
      <w:r>
        <w:rPr>
          <w:sz w:val="24"/>
        </w:rPr>
        <w:t>Hazardous Tree Removal: Brian Kennedy presented one application from Al Morrow of St Paul’s Church at 29 Charles Street to remove a Norway Maple. The contractor will be Campbell Tree Service. It has been approved.</w:t>
      </w:r>
    </w:p>
    <w:p w14:paraId="65876BA4" w14:textId="7854946E" w:rsidR="00DF4EEB" w:rsidRDefault="00DF4EEB" w:rsidP="00694C78">
      <w:pPr>
        <w:rPr>
          <w:sz w:val="24"/>
        </w:rPr>
      </w:pPr>
      <w:r>
        <w:rPr>
          <w:sz w:val="24"/>
        </w:rPr>
        <w:t>It was brought up if Ethan West was still interested in doing the tree inventory. He is now working for Dincher and Dincher. He will be contacted to see if he can still do it. This is part of our canopy grant. There are two trees that need to be removed. One on Central Ave near the Catholic Church and the other at the intersection of Sturrock and Central.</w:t>
      </w:r>
    </w:p>
    <w:p w14:paraId="2984C38C" w14:textId="3FDA9C94" w:rsidR="00DF4EEB" w:rsidRDefault="00DF4EEB" w:rsidP="00694C78">
      <w:pPr>
        <w:rPr>
          <w:sz w:val="24"/>
        </w:rPr>
      </w:pPr>
      <w:r>
        <w:rPr>
          <w:sz w:val="24"/>
        </w:rPr>
        <w:t>Adjourn: The meeting was adjourned at 9:04AM. The motion was made by Tim Morey and 2</w:t>
      </w:r>
      <w:r w:rsidRPr="00DF4EEB">
        <w:rPr>
          <w:sz w:val="24"/>
          <w:vertAlign w:val="superscript"/>
        </w:rPr>
        <w:t>nd</w:t>
      </w:r>
      <w:r>
        <w:rPr>
          <w:sz w:val="24"/>
        </w:rPr>
        <w:t xml:space="preserve"> by Vicki Fox.</w:t>
      </w:r>
    </w:p>
    <w:p w14:paraId="138A6C13" w14:textId="1B5582F2" w:rsidR="00DF4EEB" w:rsidRPr="00694C78" w:rsidRDefault="00DF4EEB" w:rsidP="00694C78">
      <w:pPr>
        <w:rPr>
          <w:sz w:val="24"/>
        </w:rPr>
      </w:pPr>
      <w:r>
        <w:rPr>
          <w:sz w:val="24"/>
        </w:rPr>
        <w:t>The minutes were respectfully submitted by Teresa Marshall.</w:t>
      </w:r>
    </w:p>
    <w:sectPr w:rsidR="00DF4EEB" w:rsidRPr="00694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78"/>
    <w:rsid w:val="003C0C39"/>
    <w:rsid w:val="005A2B75"/>
    <w:rsid w:val="00694C78"/>
    <w:rsid w:val="00D67A5A"/>
    <w:rsid w:val="00DF4EEB"/>
    <w:rsid w:val="00E9101C"/>
    <w:rsid w:val="00EB5404"/>
    <w:rsid w:val="00EC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17E6"/>
  <w15:chartTrackingRefBased/>
  <w15:docId w15:val="{6AE50489-2837-45ED-A35C-C3911C76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36"/>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C78"/>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694C78"/>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694C78"/>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694C78"/>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694C78"/>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694C78"/>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694C78"/>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694C78"/>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694C78"/>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A2B75"/>
    <w:pPr>
      <w:framePr w:w="7920" w:h="1980" w:hRule="exact" w:hSpace="180" w:wrap="auto" w:hAnchor="page" w:xAlign="center" w:yAlign="bottom"/>
      <w:spacing w:after="0" w:line="240" w:lineRule="auto"/>
      <w:ind w:left="2880"/>
    </w:pPr>
    <w:rPr>
      <w:rFonts w:eastAsiaTheme="majorEastAsia"/>
    </w:rPr>
  </w:style>
  <w:style w:type="character" w:customStyle="1" w:styleId="Heading1Char">
    <w:name w:val="Heading 1 Char"/>
    <w:basedOn w:val="DefaultParagraphFont"/>
    <w:link w:val="Heading1"/>
    <w:uiPriority w:val="9"/>
    <w:rsid w:val="00694C78"/>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694C78"/>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694C78"/>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694C78"/>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694C78"/>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694C78"/>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694C78"/>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694C78"/>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694C78"/>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694C78"/>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694C78"/>
    <w:rPr>
      <w:rFonts w:eastAsiaTheme="majorEastAsia"/>
      <w:spacing w:val="-10"/>
      <w:kern w:val="28"/>
      <w:sz w:val="56"/>
      <w:szCs w:val="56"/>
    </w:rPr>
  </w:style>
  <w:style w:type="paragraph" w:styleId="Subtitle">
    <w:name w:val="Subtitle"/>
    <w:basedOn w:val="Normal"/>
    <w:next w:val="Normal"/>
    <w:link w:val="SubtitleChar"/>
    <w:uiPriority w:val="11"/>
    <w:qFormat/>
    <w:rsid w:val="00694C78"/>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694C78"/>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694C78"/>
    <w:pPr>
      <w:spacing w:before="160"/>
      <w:jc w:val="center"/>
    </w:pPr>
    <w:rPr>
      <w:i/>
      <w:iCs/>
      <w:color w:val="404040" w:themeColor="text1" w:themeTint="BF"/>
    </w:rPr>
  </w:style>
  <w:style w:type="character" w:customStyle="1" w:styleId="QuoteChar">
    <w:name w:val="Quote Char"/>
    <w:basedOn w:val="DefaultParagraphFont"/>
    <w:link w:val="Quote"/>
    <w:uiPriority w:val="29"/>
    <w:rsid w:val="00694C78"/>
    <w:rPr>
      <w:i/>
      <w:iCs/>
      <w:color w:val="404040" w:themeColor="text1" w:themeTint="BF"/>
    </w:rPr>
  </w:style>
  <w:style w:type="paragraph" w:styleId="ListParagraph">
    <w:name w:val="List Paragraph"/>
    <w:basedOn w:val="Normal"/>
    <w:uiPriority w:val="34"/>
    <w:qFormat/>
    <w:rsid w:val="00694C78"/>
    <w:pPr>
      <w:ind w:left="720"/>
      <w:contextualSpacing/>
    </w:pPr>
  </w:style>
  <w:style w:type="character" w:styleId="IntenseEmphasis">
    <w:name w:val="Intense Emphasis"/>
    <w:basedOn w:val="DefaultParagraphFont"/>
    <w:uiPriority w:val="21"/>
    <w:qFormat/>
    <w:rsid w:val="00694C78"/>
    <w:rPr>
      <w:i/>
      <w:iCs/>
      <w:color w:val="0F4761" w:themeColor="accent1" w:themeShade="BF"/>
    </w:rPr>
  </w:style>
  <w:style w:type="paragraph" w:styleId="IntenseQuote">
    <w:name w:val="Intense Quote"/>
    <w:basedOn w:val="Normal"/>
    <w:next w:val="Normal"/>
    <w:link w:val="IntenseQuoteChar"/>
    <w:uiPriority w:val="30"/>
    <w:qFormat/>
    <w:rsid w:val="00694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C78"/>
    <w:rPr>
      <w:i/>
      <w:iCs/>
      <w:color w:val="0F4761" w:themeColor="accent1" w:themeShade="BF"/>
    </w:rPr>
  </w:style>
  <w:style w:type="character" w:styleId="IntenseReference">
    <w:name w:val="Intense Reference"/>
    <w:basedOn w:val="DefaultParagraphFont"/>
    <w:uiPriority w:val="32"/>
    <w:qFormat/>
    <w:rsid w:val="00694C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Treasurer</dc:creator>
  <cp:keywords/>
  <dc:description/>
  <cp:lastModifiedBy>Secretary Treasurer</cp:lastModifiedBy>
  <cp:revision>2</cp:revision>
  <dcterms:created xsi:type="dcterms:W3CDTF">2025-09-09T11:44:00Z</dcterms:created>
  <dcterms:modified xsi:type="dcterms:W3CDTF">2025-09-09T12:22:00Z</dcterms:modified>
</cp:coreProperties>
</file>